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9F" w:rsidRPr="0051659F" w:rsidRDefault="0051659F" w:rsidP="0051659F">
      <w:pPr>
        <w:jc w:val="center"/>
        <w:rPr>
          <w:b/>
          <w:sz w:val="28"/>
        </w:rPr>
      </w:pPr>
      <w:r w:rsidRPr="0051659F">
        <w:rPr>
          <w:b/>
          <w:sz w:val="28"/>
        </w:rPr>
        <w:t>SLAC le Jeu !</w:t>
      </w:r>
    </w:p>
    <w:p w:rsidR="0051659F" w:rsidRPr="0051659F" w:rsidRDefault="0051659F" w:rsidP="0051659F">
      <w:pPr>
        <w:jc w:val="center"/>
        <w:rPr>
          <w:b/>
          <w:sz w:val="28"/>
        </w:rPr>
      </w:pPr>
      <w:r w:rsidRPr="0051659F">
        <w:rPr>
          <w:b/>
          <w:sz w:val="28"/>
        </w:rPr>
        <w:t>Fiche pédagogique N°1</w:t>
      </w:r>
    </w:p>
    <w:p w:rsidR="0051659F" w:rsidRPr="0051659F" w:rsidRDefault="0051659F" w:rsidP="0051659F">
      <w:pPr>
        <w:pBdr>
          <w:bottom w:val="single" w:sz="6" w:space="1" w:color="auto"/>
        </w:pBdr>
        <w:jc w:val="center"/>
        <w:rPr>
          <w:b/>
          <w:sz w:val="28"/>
        </w:rPr>
      </w:pPr>
      <w:r w:rsidRPr="0051659F">
        <w:rPr>
          <w:b/>
          <w:sz w:val="28"/>
        </w:rPr>
        <w:t>Séance de sensibilisation au bien-être au travail</w:t>
      </w:r>
    </w:p>
    <w:p w:rsidR="0051659F" w:rsidRDefault="0051659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0"/>
      </w:tblGrid>
      <w:tr w:rsidR="0051659F" w:rsidTr="0051659F">
        <w:tc>
          <w:tcPr>
            <w:tcW w:w="7930" w:type="dxa"/>
          </w:tcPr>
          <w:p w:rsidR="0051659F" w:rsidRPr="0051659F" w:rsidRDefault="0051659F">
            <w:pPr>
              <w:rPr>
                <w:b/>
              </w:rPr>
            </w:pPr>
            <w:r w:rsidRPr="0051659F">
              <w:rPr>
                <w:b/>
              </w:rPr>
              <w:t>Objectifs de la séance</w:t>
            </w:r>
            <w:r>
              <w:rPr>
                <w:b/>
              </w:rPr>
              <w:t xml:space="preserve"> : </w:t>
            </w:r>
          </w:p>
        </w:tc>
      </w:tr>
      <w:tr w:rsidR="0051659F" w:rsidTr="0051659F">
        <w:tc>
          <w:tcPr>
            <w:tcW w:w="7930" w:type="dxa"/>
          </w:tcPr>
          <w:p w:rsidR="0051659F" w:rsidRDefault="0051659F">
            <w:r>
              <w:t>Sensibiliser à la santé au travail et au bien-être au travail</w:t>
            </w:r>
          </w:p>
        </w:tc>
      </w:tr>
      <w:tr w:rsidR="0051659F" w:rsidTr="0051659F">
        <w:tc>
          <w:tcPr>
            <w:tcW w:w="7930" w:type="dxa"/>
          </w:tcPr>
          <w:p w:rsidR="0051659F" w:rsidRPr="0051659F" w:rsidRDefault="0051659F">
            <w:pPr>
              <w:rPr>
                <w:b/>
              </w:rPr>
            </w:pPr>
            <w:r w:rsidRPr="0051659F">
              <w:rPr>
                <w:b/>
              </w:rPr>
              <w:t xml:space="preserve">Durée de la séance : </w:t>
            </w:r>
          </w:p>
        </w:tc>
      </w:tr>
      <w:tr w:rsidR="0051659F" w:rsidTr="0051659F">
        <w:tc>
          <w:tcPr>
            <w:tcW w:w="7930" w:type="dxa"/>
          </w:tcPr>
          <w:p w:rsidR="0051659F" w:rsidRDefault="0051659F">
            <w:r>
              <w:t>Deux heures</w:t>
            </w:r>
          </w:p>
        </w:tc>
      </w:tr>
      <w:tr w:rsidR="0051659F" w:rsidTr="0051659F">
        <w:tc>
          <w:tcPr>
            <w:tcW w:w="7930" w:type="dxa"/>
          </w:tcPr>
          <w:p w:rsidR="0051659F" w:rsidRPr="0051659F" w:rsidRDefault="0051659F">
            <w:pPr>
              <w:rPr>
                <w:b/>
              </w:rPr>
            </w:pPr>
            <w:r w:rsidRPr="0051659F">
              <w:rPr>
                <w:b/>
              </w:rPr>
              <w:t xml:space="preserve">Matériel : </w:t>
            </w:r>
          </w:p>
        </w:tc>
      </w:tr>
      <w:tr w:rsidR="0051659F" w:rsidTr="0051659F">
        <w:tc>
          <w:tcPr>
            <w:tcW w:w="7930" w:type="dxa"/>
          </w:tcPr>
          <w:p w:rsidR="0051659F" w:rsidRDefault="0051659F" w:rsidP="0051659F">
            <w:r>
              <w:t>Une salle permettant d’accueillir les participants de 4 à 8 par table (conseil : ne pas dépasser 4 tables si on n’a pas eu l’occasion d’animer une première séance !).</w:t>
            </w:r>
            <w:r>
              <w:t xml:space="preserve"> Les tables peuvent être hautes, le jeu peut se jouer debout.</w:t>
            </w:r>
          </w:p>
          <w:p w:rsidR="0051659F" w:rsidRDefault="0051659F" w:rsidP="0051659F">
            <w:r>
              <w:t xml:space="preserve">Un tableau ou un </w:t>
            </w:r>
            <w:proofErr w:type="spellStart"/>
            <w:r>
              <w:t>paper</w:t>
            </w:r>
            <w:proofErr w:type="spellEnd"/>
            <w:r>
              <w:t xml:space="preserve"> </w:t>
            </w:r>
            <w:proofErr w:type="spellStart"/>
            <w:r>
              <w:t>board</w:t>
            </w:r>
            <w:proofErr w:type="spellEnd"/>
          </w:p>
          <w:p w:rsidR="0051659F" w:rsidRDefault="0051659F" w:rsidP="0051659F">
            <w:r>
              <w:t>Un ordinateur et un dispositif de visioconférence.</w:t>
            </w:r>
          </w:p>
        </w:tc>
      </w:tr>
      <w:tr w:rsidR="0051659F" w:rsidTr="0051659F">
        <w:tc>
          <w:tcPr>
            <w:tcW w:w="7930" w:type="dxa"/>
          </w:tcPr>
          <w:p w:rsidR="0051659F" w:rsidRPr="0051659F" w:rsidRDefault="0051659F" w:rsidP="0051659F">
            <w:pPr>
              <w:rPr>
                <w:b/>
              </w:rPr>
            </w:pPr>
            <w:r w:rsidRPr="0051659F">
              <w:rPr>
                <w:b/>
              </w:rPr>
              <w:t xml:space="preserve">Timing de la séance : </w:t>
            </w:r>
          </w:p>
        </w:tc>
      </w:tr>
      <w:tr w:rsidR="0051659F" w:rsidTr="0051659F">
        <w:tc>
          <w:tcPr>
            <w:tcW w:w="7930" w:type="dxa"/>
          </w:tcPr>
          <w:p w:rsidR="0051659F" w:rsidRDefault="0051659F" w:rsidP="0051659F">
            <w:r>
              <w:t xml:space="preserve">Présentations initiales, </w:t>
            </w:r>
            <w:proofErr w:type="spellStart"/>
            <w:r>
              <w:t>icebreaker</w:t>
            </w:r>
            <w:proofErr w:type="spellEnd"/>
            <w:r>
              <w:t xml:space="preserve"> (10 mn)</w:t>
            </w:r>
          </w:p>
        </w:tc>
      </w:tr>
      <w:tr w:rsidR="0051659F" w:rsidTr="0051659F">
        <w:tc>
          <w:tcPr>
            <w:tcW w:w="7930" w:type="dxa"/>
          </w:tcPr>
          <w:p w:rsidR="0051659F" w:rsidRDefault="0051659F" w:rsidP="0051659F">
            <w:r>
              <w:t>Présentation de ce qu’est le bien-être au travail (</w:t>
            </w:r>
            <w:r w:rsidR="00606635">
              <w:t>3</w:t>
            </w:r>
            <w:r>
              <w:t>0 mn)</w:t>
            </w:r>
          </w:p>
          <w:p w:rsidR="0051659F" w:rsidRDefault="0051659F" w:rsidP="0051659F">
            <w:pPr>
              <w:pStyle w:val="Paragraphedeliste"/>
              <w:numPr>
                <w:ilvl w:val="0"/>
                <w:numId w:val="1"/>
              </w:numPr>
            </w:pPr>
            <w:r>
              <w:t>Réflexion par table autour de la question : « qu’est-ce qui fait que vous êtes bien au travail ? » (5/10 mn)</w:t>
            </w:r>
          </w:p>
          <w:p w:rsidR="0051659F" w:rsidRDefault="0051659F" w:rsidP="0051659F">
            <w:pPr>
              <w:pStyle w:val="Paragraphedeliste"/>
              <w:numPr>
                <w:ilvl w:val="0"/>
                <w:numId w:val="1"/>
              </w:numPr>
            </w:pPr>
            <w:r>
              <w:t xml:space="preserve">Synthèse globale </w:t>
            </w:r>
            <w:r w:rsidR="00606635">
              <w:t xml:space="preserve">sur le </w:t>
            </w:r>
            <w:proofErr w:type="spellStart"/>
            <w:r w:rsidR="00606635">
              <w:t>paper</w:t>
            </w:r>
            <w:proofErr w:type="spellEnd"/>
            <w:r w:rsidR="00606635">
              <w:t xml:space="preserve"> </w:t>
            </w:r>
            <w:proofErr w:type="spellStart"/>
            <w:r w:rsidR="00606635">
              <w:t>board</w:t>
            </w:r>
            <w:proofErr w:type="spellEnd"/>
            <w:r w:rsidR="00606635">
              <w:t xml:space="preserve"> ou au tableau (5/10 mn)</w:t>
            </w:r>
          </w:p>
          <w:p w:rsidR="00606635" w:rsidRDefault="00606635" w:rsidP="0051659F">
            <w:pPr>
              <w:pStyle w:val="Paragraphedeliste"/>
              <w:numPr>
                <w:ilvl w:val="0"/>
                <w:numId w:val="1"/>
              </w:numPr>
            </w:pPr>
            <w:r>
              <w:t xml:space="preserve">Présentation du modèle SLAC (15 mn) (la vidéo sur le site peut être mobilisée : </w:t>
            </w:r>
            <w:hyperlink r:id="rId5" w:history="1">
              <w:r w:rsidRPr="00C176DD">
                <w:rPr>
                  <w:rStyle w:val="Lienhypertexte"/>
                </w:rPr>
                <w:t>https://www.youtube.com/watch?v=MKHLnD7p1yk</w:t>
              </w:r>
            </w:hyperlink>
            <w:r>
              <w:t>), un diaporama est également disponible sur le site de la chaire.</w:t>
            </w:r>
          </w:p>
          <w:p w:rsidR="00606635" w:rsidRDefault="00606635" w:rsidP="0051659F">
            <w:pPr>
              <w:pStyle w:val="Paragraphedeliste"/>
              <w:numPr>
                <w:ilvl w:val="0"/>
                <w:numId w:val="1"/>
              </w:numPr>
            </w:pPr>
            <w:r>
              <w:t>Mise en place du jeu et jeu (70 mn)</w:t>
            </w:r>
          </w:p>
          <w:p w:rsidR="00606635" w:rsidRDefault="00606635" w:rsidP="0051659F">
            <w:pPr>
              <w:pStyle w:val="Paragraphedeliste"/>
              <w:numPr>
                <w:ilvl w:val="0"/>
                <w:numId w:val="1"/>
              </w:numPr>
            </w:pPr>
            <w:r>
              <w:t>Debriefing : « qu’avez-vous retenu ? Que faudrait-il faire pour améliorer le bien-être au travail dans votre unité de travail ?</w:t>
            </w:r>
            <w:bookmarkStart w:id="0" w:name="_GoBack"/>
            <w:bookmarkEnd w:id="0"/>
          </w:p>
          <w:p w:rsidR="0051659F" w:rsidRDefault="0051659F" w:rsidP="0051659F"/>
        </w:tc>
      </w:tr>
    </w:tbl>
    <w:p w:rsidR="0051659F" w:rsidRDefault="0051659F"/>
    <w:sectPr w:rsidR="00516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F072F"/>
    <w:multiLevelType w:val="hybridMultilevel"/>
    <w:tmpl w:val="5FD6F5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9F"/>
    <w:rsid w:val="0051659F"/>
    <w:rsid w:val="0060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150A"/>
  <w15:chartTrackingRefBased/>
  <w15:docId w15:val="{29B9950B-C44D-422D-8D07-23FFCCED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65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066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6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KHLnD7p1y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ABORD DE CHATILLON</dc:creator>
  <cp:keywords/>
  <dc:description/>
  <cp:lastModifiedBy>EMMANUEL ABORD DE CHATILLON</cp:lastModifiedBy>
  <cp:revision>1</cp:revision>
  <dcterms:created xsi:type="dcterms:W3CDTF">2024-02-09T09:55:00Z</dcterms:created>
  <dcterms:modified xsi:type="dcterms:W3CDTF">2024-02-09T10:11:00Z</dcterms:modified>
</cp:coreProperties>
</file>